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413CFA25"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514FF2" w:rsidRPr="00514FF2">
        <w:rPr>
          <w:rFonts w:ascii="Times New Roman" w:eastAsia="Times New Roman" w:hAnsi="Times New Roman" w:cs="Times New Roman"/>
          <w:kern w:val="0"/>
          <w:sz w:val="24"/>
          <w:szCs w:val="20"/>
          <w14:ligatures w14:val="none"/>
        </w:rPr>
        <w:t>1-47.3553</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06C55303" w:rsidR="00E126EC" w:rsidRPr="00E126EC" w:rsidRDefault="00E126EC" w:rsidP="00D26675">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bookmarkStart w:id="0" w:name="_Hlk212721578"/>
      <w:r w:rsidR="002F7FB6" w:rsidRPr="002F7FB6">
        <w:rPr>
          <w:rFonts w:ascii="Times New Roman" w:eastAsia="Times New Roman" w:hAnsi="Times New Roman" w:cs="Times New Roman"/>
          <w:b/>
          <w:bCs/>
          <w:iCs/>
          <w:kern w:val="0"/>
          <w:sz w:val="24"/>
          <w:szCs w:val="24"/>
          <w14:ligatures w14:val="none"/>
        </w:rPr>
        <w:t>Soosalu raba tee ehitamine. Viitenumber: 302201</w:t>
      </w:r>
      <w:bookmarkEnd w:id="0"/>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1" w:name="_Toc417991898"/>
      <w:r w:rsidRPr="00AA7B7D">
        <w:rPr>
          <w:rFonts w:ascii="Times New Roman" w:eastAsia="Times New Roman" w:hAnsi="Times New Roman" w:cs="Times New Roman"/>
          <w:b/>
          <w:bCs/>
          <w:kern w:val="32"/>
          <w:sz w:val="24"/>
          <w:szCs w:val="24"/>
          <w14:ligatures w14:val="none"/>
        </w:rPr>
        <w:t>ÜLD</w:t>
      </w:r>
      <w:bookmarkEnd w:id="1"/>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21D953BC"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EF38E9" w:rsidRPr="00EF38E9">
        <w:rPr>
          <w:rFonts w:cs="Times New Roman"/>
          <w:szCs w:val="24"/>
          <w:shd w:val="clear" w:color="auto" w:fill="FFFFFF"/>
        </w:rPr>
        <w:t>Romet Riiman tel: 526 1698, e-post: romet.riiman@rmk.ee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2" w:name="_Toc350958044"/>
    </w:p>
    <w:p w14:paraId="68186D0A" w14:textId="1798C4AA" w:rsidR="00E126EC" w:rsidRPr="009B7728" w:rsidRDefault="00E126EC" w:rsidP="00E126EC">
      <w:pPr>
        <w:pStyle w:val="11"/>
      </w:pPr>
      <w:r w:rsidRPr="009B7728">
        <w:t xml:space="preserve">Töö tehniliseks aluseks on </w:t>
      </w:r>
      <w:r w:rsidR="00E52BA1" w:rsidRPr="00E52BA1">
        <w:t xml:space="preserve">Piiber Projekt OÜ poolt koostatud </w:t>
      </w:r>
      <w:r w:rsidR="00E52BA1">
        <w:t>„</w:t>
      </w:r>
      <w:r w:rsidR="00E52BA1" w:rsidRPr="00E52BA1">
        <w:t>Soosalu raba tee ehitamise projekti</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2"/>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3"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5A51D1F5" w:rsidR="00E126EC" w:rsidRPr="001219E9" w:rsidRDefault="00E126EC" w:rsidP="00BD0EA2">
      <w:pPr>
        <w:pStyle w:val="11"/>
      </w:pPr>
      <w:r w:rsidRPr="001219E9">
        <w:t xml:space="preserve">Pakkuja peab esitama RHS § 90 kohase pakkumuse tagatise summas </w:t>
      </w:r>
      <w:r w:rsidR="00BD0EA2">
        <w:t>750</w:t>
      </w:r>
      <w:r w:rsidRPr="001219E9">
        <w:t xml:space="preserve">,00 EUR, kas: vastava summa deponeerimisena hankija arvelduskontole EE881010002021370008 SEB pangas (makse selgitus: „Pakkumuse tagatis riigihankes </w:t>
      </w:r>
      <w:r>
        <w:t>„</w:t>
      </w:r>
      <w:r w:rsidR="00E52BA1" w:rsidRPr="00E52BA1">
        <w:t>Soosalu raba tee ehitamine. Viitenumber: 302201</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4" w:name="_Toc66500800"/>
      <w:bookmarkEnd w:id="3"/>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5" w:name="_Toc350958166"/>
      <w:bookmarkStart w:id="6" w:name="_Toc387321710"/>
      <w:bookmarkStart w:id="7" w:name="_Toc417991990"/>
      <w:bookmarkEnd w:id="4"/>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8" w:name="_Toc346698781"/>
      <w:bookmarkStart w:id="9" w:name="_Toc351709515"/>
      <w:bookmarkStart w:id="10" w:name="_Toc387321725"/>
      <w:bookmarkStart w:id="11" w:name="_Toc417992005"/>
      <w:bookmarkEnd w:id="5"/>
      <w:bookmarkEnd w:id="6"/>
      <w:bookmarkEnd w:id="7"/>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8"/>
      <w:bookmarkEnd w:id="9"/>
      <w:bookmarkEnd w:id="10"/>
      <w:bookmarkEnd w:id="11"/>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2" w:name="_Toc346698782"/>
      <w:bookmarkStart w:id="13" w:name="_Toc351709516"/>
      <w:bookmarkStart w:id="14" w:name="_Toc387321726"/>
      <w:bookmarkStart w:id="15"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1A68C4A6"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9F7A67" w:rsidRPr="009F7A67">
        <w:rPr>
          <w:rFonts w:ascii="Times New Roman" w:eastAsia="Times New Roman" w:hAnsi="Times New Roman" w:cs="Times New Roman"/>
          <w:kern w:val="0"/>
          <w:sz w:val="24"/>
          <w:szCs w:val="24"/>
          <w14:ligatures w14:val="none"/>
        </w:rPr>
        <w:t xml:space="preserve">Piiber Projekt OÜ poolt koostatud </w:t>
      </w:r>
      <w:r w:rsidR="00E70203">
        <w:rPr>
          <w:rFonts w:ascii="Times New Roman" w:eastAsia="Times New Roman" w:hAnsi="Times New Roman" w:cs="Times New Roman"/>
          <w:kern w:val="0"/>
          <w:sz w:val="24"/>
          <w:szCs w:val="24"/>
          <w14:ligatures w14:val="none"/>
        </w:rPr>
        <w:t>„</w:t>
      </w:r>
      <w:r w:rsidR="009F7A67" w:rsidRPr="009F7A67">
        <w:rPr>
          <w:rFonts w:ascii="Times New Roman" w:eastAsia="Times New Roman" w:hAnsi="Times New Roman" w:cs="Times New Roman"/>
          <w:kern w:val="0"/>
          <w:sz w:val="24"/>
          <w:szCs w:val="24"/>
          <w14:ligatures w14:val="none"/>
        </w:rPr>
        <w:t>Soosalu raba tee ehitamise projekt</w:t>
      </w:r>
      <w:r w:rsidR="00FE30B2">
        <w:rPr>
          <w:rFonts w:ascii="Times New Roman" w:eastAsia="Times New Roman" w:hAnsi="Times New Roman" w:cs="Times New Roman"/>
          <w:kern w:val="0"/>
          <w:sz w:val="24"/>
          <w:szCs w:val="24"/>
          <w14:ligatures w14:val="none"/>
        </w:rPr>
        <w: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2"/>
    <w:bookmarkEnd w:id="13"/>
    <w:bookmarkEnd w:id="14"/>
    <w:bookmarkEnd w:id="15"/>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0F665A"/>
    <w:rsid w:val="0019273A"/>
    <w:rsid w:val="001A66D8"/>
    <w:rsid w:val="001B18AF"/>
    <w:rsid w:val="001E3066"/>
    <w:rsid w:val="00217A2B"/>
    <w:rsid w:val="00241506"/>
    <w:rsid w:val="00244AA6"/>
    <w:rsid w:val="002C1FFD"/>
    <w:rsid w:val="002F7FB6"/>
    <w:rsid w:val="00316482"/>
    <w:rsid w:val="004142AA"/>
    <w:rsid w:val="004220CA"/>
    <w:rsid w:val="004C1CEB"/>
    <w:rsid w:val="00514FF2"/>
    <w:rsid w:val="00574FAA"/>
    <w:rsid w:val="005B7AE4"/>
    <w:rsid w:val="005F4E92"/>
    <w:rsid w:val="00610DA6"/>
    <w:rsid w:val="00613380"/>
    <w:rsid w:val="006401EE"/>
    <w:rsid w:val="00664BAE"/>
    <w:rsid w:val="00672D0A"/>
    <w:rsid w:val="0067701C"/>
    <w:rsid w:val="006B7944"/>
    <w:rsid w:val="006F08D0"/>
    <w:rsid w:val="00701831"/>
    <w:rsid w:val="00727869"/>
    <w:rsid w:val="00752453"/>
    <w:rsid w:val="007B41A2"/>
    <w:rsid w:val="007B626D"/>
    <w:rsid w:val="00813DE7"/>
    <w:rsid w:val="008A20FA"/>
    <w:rsid w:val="009264B7"/>
    <w:rsid w:val="00945E9D"/>
    <w:rsid w:val="009875A2"/>
    <w:rsid w:val="009C67FE"/>
    <w:rsid w:val="009D0292"/>
    <w:rsid w:val="009F7A67"/>
    <w:rsid w:val="009F7BF8"/>
    <w:rsid w:val="00AB57A9"/>
    <w:rsid w:val="00B00E92"/>
    <w:rsid w:val="00B22481"/>
    <w:rsid w:val="00B25EBA"/>
    <w:rsid w:val="00B341FC"/>
    <w:rsid w:val="00B67DD4"/>
    <w:rsid w:val="00BA55C7"/>
    <w:rsid w:val="00BA6D90"/>
    <w:rsid w:val="00BC55B2"/>
    <w:rsid w:val="00BD0EA2"/>
    <w:rsid w:val="00BF5288"/>
    <w:rsid w:val="00C21D8E"/>
    <w:rsid w:val="00D00B3B"/>
    <w:rsid w:val="00D1506B"/>
    <w:rsid w:val="00D26675"/>
    <w:rsid w:val="00D92F36"/>
    <w:rsid w:val="00DA2BDE"/>
    <w:rsid w:val="00E07990"/>
    <w:rsid w:val="00E1253E"/>
    <w:rsid w:val="00E126EC"/>
    <w:rsid w:val="00E23AC9"/>
    <w:rsid w:val="00E2761B"/>
    <w:rsid w:val="00E52BA1"/>
    <w:rsid w:val="00E70203"/>
    <w:rsid w:val="00E73659"/>
    <w:rsid w:val="00EF2503"/>
    <w:rsid w:val="00EF38E9"/>
    <w:rsid w:val="00EF7E4F"/>
    <w:rsid w:val="00F13053"/>
    <w:rsid w:val="00F27564"/>
    <w:rsid w:val="00F95E41"/>
    <w:rsid w:val="00FC5D32"/>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2160</Words>
  <Characters>12530</Characters>
  <Application>Microsoft Office Word</Application>
  <DocSecurity>0</DocSecurity>
  <Lines>104</Lines>
  <Paragraphs>29</Paragraphs>
  <ScaleCrop>false</ScaleCrop>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68</cp:revision>
  <dcterms:created xsi:type="dcterms:W3CDTF">2025-01-02T12:10:00Z</dcterms:created>
  <dcterms:modified xsi:type="dcterms:W3CDTF">2025-10-30T11:00:00Z</dcterms:modified>
</cp:coreProperties>
</file>